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80D" w:rsidRPr="00CB580D" w:rsidRDefault="00CB580D" w:rsidP="00CB580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А.3</w:t>
      </w:r>
    </w:p>
    <w:p w:rsidR="00CB580D" w:rsidRPr="00CB580D" w:rsidRDefault="00CB580D" w:rsidP="00CB580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организации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«____» ____________ 20___г.</w:t>
      </w:r>
    </w:p>
    <w:p w:rsidR="00CB580D" w:rsidRPr="00CB580D" w:rsidRDefault="00CB580D" w:rsidP="00CB58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АНКЕТА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(информация об объекте социальной инфраструктуры)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ПАСПОРТУ ДОСТУПНОСТИ ОСИ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№ </w:t>
      </w:r>
      <w:r w:rsidR="00181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105</w:t>
      </w:r>
    </w:p>
    <w:p w:rsidR="00CB580D" w:rsidRPr="00CB580D" w:rsidRDefault="00CB580D" w:rsidP="00CB58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сведения об объекте</w:t>
      </w:r>
    </w:p>
    <w:p w:rsidR="005F4C18" w:rsidRPr="00CB580D" w:rsidRDefault="005F4C18" w:rsidP="005F4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Наименование (вид) объекта </w:t>
      </w:r>
      <w:r w:rsidRPr="00CE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корпус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1.2. Адрес объекта </w:t>
      </w:r>
      <w:hyperlink r:id="rId8" w:history="1">
        <w:r w:rsidR="00CE1794" w:rsidRPr="00CE1794">
          <w:rPr>
            <w:rStyle w:val="a9"/>
            <w:rFonts w:ascii="Times New Roman" w:eastAsia="Times New Roman" w:hAnsi="Times New Roman" w:cs="Times New Roman"/>
            <w:b/>
            <w:sz w:val="24"/>
            <w:szCs w:val="24"/>
            <w:u w:val="none"/>
            <w:lang w:eastAsia="ru-RU"/>
          </w:rPr>
          <w:t>671332</w:t>
        </w:r>
      </w:hyperlink>
      <w:r w:rsidR="00CE1794" w:rsidRPr="00CE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E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 Бурятия, </w:t>
      </w:r>
      <w:proofErr w:type="spellStart"/>
      <w:r w:rsidRPr="00CE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Заиграевский</w:t>
      </w:r>
      <w:proofErr w:type="spellEnd"/>
      <w:r w:rsidRPr="00CE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район, с. </w:t>
      </w:r>
      <w:proofErr w:type="spellStart"/>
      <w:r w:rsidRPr="00CE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Новоильинск</w:t>
      </w:r>
      <w:proofErr w:type="spellEnd"/>
      <w:r w:rsidRPr="00CE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ул. Ленина, 23</w:t>
      </w:r>
      <w:r w:rsidRPr="00CE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Сведения о размещении объекта: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6DE6"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отдельно стоящее здание </w:t>
      </w:r>
      <w:r w:rsidR="000D6DE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D6DE6"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этажей, </w:t>
      </w:r>
      <w:r w:rsidR="000D6DE6" w:rsidRPr="00CE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1643,8</w:t>
      </w:r>
      <w:r w:rsidR="00CE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E1794">
        <w:rPr>
          <w:rFonts w:ascii="Times New Roman" w:eastAsia="Times New Roman" w:hAnsi="Times New Roman" w:cs="Times New Roman"/>
          <w:sz w:val="24"/>
          <w:szCs w:val="24"/>
          <w:lang w:eastAsia="ru-RU"/>
        </w:rPr>
        <w:t>кв</w:t>
      </w:r>
      <w:proofErr w:type="gramStart"/>
      <w:r w:rsidR="00CE1794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spellEnd"/>
      <w:proofErr w:type="gramEnd"/>
      <w:r w:rsidR="000D6DE6"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наличие прилегающего земельного участка (</w:t>
      </w:r>
      <w:r w:rsidR="000D6DE6" w:rsidRPr="00A441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да</w:t>
      </w:r>
      <w:r w:rsidR="000D6DE6"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нет); </w:t>
      </w:r>
      <w:r w:rsidR="000D6DE6" w:rsidRPr="00CE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1351</w:t>
      </w:r>
      <w:r w:rsidR="000D6DE6"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D6DE6"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="000D6DE6"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Год постройки здания </w:t>
      </w:r>
      <w:r w:rsidRPr="00CE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1974</w:t>
      </w:r>
      <w:r w:rsidR="00CE1794" w:rsidRPr="00CE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последнего капитального ремонта </w:t>
      </w:r>
      <w:r w:rsidRPr="00CE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2010</w:t>
      </w:r>
      <w:r w:rsidR="00CE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E1794" w:rsidRPr="00CE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1.5. Дата предстоящих плановых ремонтных работ: текущего </w:t>
      </w:r>
      <w:r w:rsidRPr="00CE1794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="00CE17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1794" w:rsidRPr="00CE1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капитального _________</w:t>
      </w:r>
    </w:p>
    <w:p w:rsidR="005F4C18" w:rsidRPr="00CB580D" w:rsidRDefault="005F4C18" w:rsidP="005F4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об организации, расположенной на объекте</w:t>
      </w:r>
    </w:p>
    <w:p w:rsidR="00681ED9" w:rsidRPr="00681ED9" w:rsidRDefault="005F4C18" w:rsidP="00681E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Название организации (учреждения), (полное юридическое наименование – согласно Уставу, краткое наименова</w:t>
      </w:r>
      <w:r w:rsidR="0068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ние) </w:t>
      </w:r>
      <w:r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</w:t>
      </w:r>
      <w:r w:rsidR="00A53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арственное автономное профессио</w:t>
      </w:r>
      <w:r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="00A53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льное образовательное учреждение Республики Бурятия «Республиканский межотраслевой техникум» (ГАПОУ РБ «РМТ»)</w:t>
      </w:r>
      <w:r w:rsidRPr="00681E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Юридический адрес организации (учреждения) </w:t>
      </w:r>
      <w:hyperlink r:id="rId9" w:history="1">
        <w:r w:rsidR="00681ED9" w:rsidRPr="00681ED9">
          <w:rPr>
            <w:rStyle w:val="a9"/>
            <w:rFonts w:ascii="Times New Roman" w:eastAsia="Times New Roman" w:hAnsi="Times New Roman" w:cs="Times New Roman"/>
            <w:b/>
            <w:sz w:val="24"/>
            <w:szCs w:val="24"/>
            <w:u w:val="none"/>
            <w:lang w:eastAsia="ru-RU"/>
          </w:rPr>
          <w:t>671332</w:t>
        </w:r>
      </w:hyperlink>
      <w:r w:rsidR="00681E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 Бурятия, </w:t>
      </w:r>
      <w:proofErr w:type="spellStart"/>
      <w:r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Заиграевский</w:t>
      </w:r>
      <w:proofErr w:type="spellEnd"/>
      <w:r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район, с. </w:t>
      </w:r>
      <w:proofErr w:type="spellStart"/>
      <w:r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Новоильинск</w:t>
      </w:r>
      <w:proofErr w:type="spellEnd"/>
      <w:r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ул. Ленина, 23</w:t>
      </w:r>
      <w:r w:rsidRPr="00681E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Основание для пользования объектом (оперативное управление, аренда, собственность)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оперативное управление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1.9. Форма собственности (госуд</w:t>
      </w:r>
      <w:r w:rsidR="0068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арственная, негосударственная) </w:t>
      </w:r>
      <w:r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государственная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1.10. Территориальная принадлежность (федеральная, региональная, </w:t>
      </w:r>
      <w:r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1.11. Вышестоящая организация (наименование) </w:t>
      </w:r>
      <w:r w:rsidRPr="008B4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Бурятия</w:t>
      </w:r>
      <w:r w:rsidR="00681ED9" w:rsidRPr="008B4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8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Адрес вышестоящей организации, другие координаты </w:t>
      </w:r>
      <w:r w:rsidR="00681ED9"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670001 Республика Бурятия, </w:t>
      </w:r>
      <w:proofErr w:type="spellStart"/>
      <w:r w:rsidR="00681ED9"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="00681ED9"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.У</w:t>
      </w:r>
      <w:proofErr w:type="gramEnd"/>
      <w:r w:rsidR="00681ED9"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лан</w:t>
      </w:r>
      <w:proofErr w:type="spellEnd"/>
      <w:r w:rsidR="00681ED9"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-Удэ </w:t>
      </w:r>
      <w:proofErr w:type="spellStart"/>
      <w:r w:rsidR="00681ED9"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ул.Коммунистическая</w:t>
      </w:r>
      <w:proofErr w:type="spellEnd"/>
      <w:r w:rsidR="00681ED9" w:rsidRPr="00681E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дом. 47; тел. 8(3012)21-49-15, факс 22-01-55</w:t>
      </w:r>
      <w:r w:rsidR="00681ED9" w:rsidRPr="00681E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681ED9" w:rsidRPr="00681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4C18" w:rsidRPr="00CB580D" w:rsidRDefault="005F4C18" w:rsidP="005F4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Характеристика деятельности организации на объекте (по обслуживанию населения)</w:t>
      </w:r>
    </w:p>
    <w:p w:rsidR="005F4C18" w:rsidRPr="00CB580D" w:rsidRDefault="005F4C18" w:rsidP="005F4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 Сфера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 рынок и сфера услуг, другое)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4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2.2 Виды оказываемых услуг </w:t>
      </w:r>
      <w:r w:rsidRPr="008B4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2.3 Форма оказания услуг: (на объекте, с длительным пребыванием, в </w:t>
      </w:r>
      <w:proofErr w:type="spellStart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проживанием, на дому, дистанционно) </w:t>
      </w:r>
      <w:r w:rsidRPr="008B4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объекте, с длительным пребыванием, в </w:t>
      </w:r>
      <w:proofErr w:type="spellStart"/>
      <w:r w:rsidRPr="008B4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Pr="008B4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проживанием, </w:t>
      </w:r>
      <w:r w:rsidRPr="008B4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 дому, дистанционно</w:t>
      </w:r>
      <w:r w:rsidRPr="008B4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2.4 Категории</w:t>
      </w:r>
      <w:proofErr w:type="gramEnd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обслуживаемого населения по возрасту: (дети, взрослые трудоспособного возраста, пожилые; все возрастные категории)</w:t>
      </w:r>
      <w:r w:rsidR="008B46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1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B4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дети, взрослые трудоспособного возраста</w:t>
      </w:r>
      <w:r w:rsidRPr="008B4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 Категории обслуживаемых инвалидов: инвалиды, </w:t>
      </w:r>
      <w:r w:rsidRPr="00181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передвигающиеся на коляске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81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инвалиды с нарушениями опорно-двигательного аппарата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нарушениями зрения, </w:t>
      </w:r>
      <w:r w:rsidRPr="00181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нарушениями слуха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нарушениями умственного развития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2.6 Плановая мощность: посещаемость (количество обслуживаемых в день), вместимость, пропускная способность </w:t>
      </w:r>
      <w:r w:rsidR="00181BCF" w:rsidRPr="00181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300</w:t>
      </w:r>
      <w:r w:rsidR="00A122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чел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2.7 Участие в исполнении ИПР инвалида, ребенка-инвалида (да, </w:t>
      </w:r>
      <w:r w:rsidRPr="008B46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нет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</w:p>
    <w:p w:rsidR="00CB580D" w:rsidRPr="00CB580D" w:rsidRDefault="00CB580D" w:rsidP="00CB58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Состояние доступности объекта для инвалидов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других маломобильных групп населения (МГН)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Путь следования к объекту пассажирским транспортом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(описать маршрут движения с использованием пассажирского транспорта)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F4C18" w:rsidRPr="005F4C1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5F4C18" w:rsidRPr="00181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общественный транспорт отсутствует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наличие адаптированного пассажирского транспорта к объекту </w:t>
      </w:r>
      <w:r w:rsidR="00181B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Путь к объекту от ближайшей остановки пассажирского транспорта: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 расстояние до объекта от остановки транспорта </w:t>
      </w:r>
      <w:r w:rsidR="00181B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 время движения (пешком) </w:t>
      </w:r>
      <w:r w:rsidR="00181BC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3.2.3 наличие выделенного от проезжей части пешеходного пути (да, нет),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3.2.4 Перекрестки: нерегулируемые; регулируемые, со звуковой сигнализацией, таймером; нет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3.2.5 Информация на пути следования к объекту: акустическая, тактильная, визуальная; нет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3.2.6 Перепады высоты на пути: есть, нет (описать______________________________________)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обустройство для инвалидов на коляске: да, нет</w:t>
      </w:r>
      <w:proofErr w:type="gramStart"/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__________________________)</w:t>
      </w:r>
      <w:proofErr w:type="gramEnd"/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 Вариант организации доступности ОСИ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(формы обслуживания)* с учетом СП 35-101-2001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731"/>
        <w:gridCol w:w="2979"/>
      </w:tblGrid>
      <w:tr w:rsidR="00CB580D" w:rsidRPr="00CB580D" w:rsidTr="00F048E1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80D" w:rsidRPr="00CB580D" w:rsidRDefault="00CB580D" w:rsidP="00CB5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№№</w:t>
            </w: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80D" w:rsidRPr="00CB580D" w:rsidRDefault="00CB580D" w:rsidP="00CB5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инвалидов</w:t>
            </w: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(вид нарушения)</w:t>
            </w: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B580D" w:rsidRPr="00CB580D" w:rsidRDefault="00CB580D" w:rsidP="00CB5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Вариант организации доступности объекта</w:t>
            </w:r>
          </w:p>
        </w:tc>
      </w:tr>
      <w:tr w:rsidR="00F048E1" w:rsidRPr="00CB580D" w:rsidTr="00F048E1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CB580D" w:rsidRDefault="00F048E1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 w:colFirst="2" w:colLast="2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CB580D" w:rsidRDefault="00F048E1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 категории инвалидов и МГН</w:t>
            </w: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7F76BA" w:rsidRDefault="00F048E1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</w:t>
            </w:r>
          </w:p>
        </w:tc>
      </w:tr>
      <w:tr w:rsidR="00F048E1" w:rsidRPr="00CB580D" w:rsidTr="00F048E1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CB580D" w:rsidRDefault="00F048E1" w:rsidP="00CB5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CB580D" w:rsidRDefault="00F048E1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инвалиды:</w:t>
            </w: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7F76BA" w:rsidRDefault="00F048E1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8E1" w:rsidRPr="00CB580D" w:rsidTr="00F048E1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CB580D" w:rsidRDefault="00F048E1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CB580D" w:rsidRDefault="00F048E1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передвигающиеся</w:t>
            </w:r>
            <w:proofErr w:type="gramEnd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креслах-колясках </w:t>
            </w: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7F76BA" w:rsidRDefault="00F048E1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ВНД</w:t>
            </w:r>
          </w:p>
        </w:tc>
      </w:tr>
      <w:tr w:rsidR="00F048E1" w:rsidRPr="00CB580D" w:rsidTr="00F048E1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CB580D" w:rsidRDefault="00F048E1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CB580D" w:rsidRDefault="00F048E1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нарушениями опорно-двигательного аппарата </w:t>
            </w: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7F76BA" w:rsidRDefault="00F048E1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</w:t>
            </w:r>
          </w:p>
        </w:tc>
      </w:tr>
      <w:tr w:rsidR="00F048E1" w:rsidRPr="00CB580D" w:rsidTr="00F048E1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CB580D" w:rsidRDefault="00F048E1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CB580D" w:rsidRDefault="00F048E1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нарушениями зрения </w:t>
            </w: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7F76BA" w:rsidRDefault="00F048E1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ВНД</w:t>
            </w:r>
          </w:p>
        </w:tc>
      </w:tr>
      <w:tr w:rsidR="00F048E1" w:rsidRPr="00CB580D" w:rsidTr="00F048E1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CB580D" w:rsidRDefault="00F048E1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CB580D" w:rsidRDefault="00F048E1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нарушениями слуха </w:t>
            </w: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7F76BA" w:rsidRDefault="00F048E1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</w:t>
            </w:r>
          </w:p>
        </w:tc>
      </w:tr>
      <w:tr w:rsidR="00F048E1" w:rsidRPr="00CB580D" w:rsidTr="00F048E1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CB580D" w:rsidRDefault="00F048E1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CB580D" w:rsidRDefault="00F048E1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нарушениями умственного развития </w:t>
            </w:r>
          </w:p>
        </w:tc>
        <w:tc>
          <w:tcPr>
            <w:tcW w:w="2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048E1" w:rsidRPr="007F76BA" w:rsidRDefault="00F048E1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ДУ</w:t>
            </w:r>
          </w:p>
        </w:tc>
      </w:tr>
    </w:tbl>
    <w:bookmarkEnd w:id="0"/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- указывается один из вариантов: </w:t>
      </w: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«А», «Б», «ДУ», «ВНД»</w:t>
      </w:r>
    </w:p>
    <w:p w:rsidR="00CB580D" w:rsidRPr="00CB580D" w:rsidRDefault="00CB580D" w:rsidP="00CB58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Управленческое решение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(предложения по адаптации основных структурных элементов объекта)</w:t>
      </w:r>
    </w:p>
    <w:tbl>
      <w:tblPr>
        <w:tblW w:w="999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6300"/>
        <w:gridCol w:w="3015"/>
      </w:tblGrid>
      <w:tr w:rsidR="00CB580D" w:rsidRPr="00CB580D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80D" w:rsidRPr="00CB580D" w:rsidRDefault="00CB580D" w:rsidP="00CB5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 \</w:t>
            </w:r>
            <w:proofErr w:type="gramStart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80D" w:rsidRPr="00CB580D" w:rsidRDefault="00CB580D" w:rsidP="00CB5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Основные структурно-функциональные зоны объекта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B580D" w:rsidRPr="00CB580D" w:rsidRDefault="00CB580D" w:rsidP="00CB5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Рекомендации по </w:t>
            </w:r>
            <w:r w:rsidRPr="00CB5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адаптации объекта (вид работы)*</w:t>
            </w:r>
          </w:p>
        </w:tc>
      </w:tr>
      <w:tr w:rsidR="005C21DC" w:rsidRPr="00CB580D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7F76BA" w:rsidRDefault="005C21DC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(текущий)</w:t>
            </w:r>
          </w:p>
        </w:tc>
      </w:tr>
      <w:tr w:rsidR="005C21DC" w:rsidRPr="00CB580D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 (входы) в здание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7F76BA" w:rsidRDefault="005C21DC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3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5C21DC" w:rsidRPr="00CB580D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Путь (пути) движения внутри здания (в </w:t>
            </w:r>
            <w:proofErr w:type="spellStart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пути эвакуации) 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7F76BA" w:rsidRDefault="005C21DC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5C21DC" w:rsidRPr="00CB580D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Зона целевого назначения (целевого посещения объекта) 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7F76BA" w:rsidRDefault="005C21DC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</w:t>
            </w:r>
            <w:proofErr w:type="gramStart"/>
            <w:r w:rsidRPr="00FE58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,)</w:t>
            </w:r>
            <w:proofErr w:type="gramEnd"/>
          </w:p>
        </w:tc>
      </w:tr>
      <w:tr w:rsidR="005C21DC" w:rsidRPr="00CB580D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помещения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7F76BA" w:rsidRDefault="005C21DC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  <w:tr w:rsidR="005C21DC" w:rsidRPr="00CB580D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информации на объекте (на всех зонах)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7F76BA" w:rsidRDefault="005C21DC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организационные мероприятия)</w:t>
            </w:r>
          </w:p>
        </w:tc>
      </w:tr>
      <w:tr w:rsidR="005C21DC" w:rsidRPr="00CB580D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7F76BA" w:rsidRDefault="005C21DC" w:rsidP="00E76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C21DC" w:rsidRPr="00CB580D">
        <w:trPr>
          <w:tblCellSpacing w:w="0" w:type="dxa"/>
          <w:jc w:val="center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58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 зоны и участки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1DC" w:rsidRPr="00CB580D" w:rsidRDefault="005C21DC" w:rsidP="00CB5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2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(текущий, капитальный)</w:t>
            </w:r>
          </w:p>
        </w:tc>
      </w:tr>
    </w:tbl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*- указывается один из вариантов (видов работ): не нуждается; ремонт (текущий, капитальный); индивидуальное решение с ТСР; технические решения невозможны – организация альтернативной формы обслуживания</w:t>
      </w:r>
    </w:p>
    <w:p w:rsidR="00CB580D" w:rsidRPr="00CB580D" w:rsidRDefault="00CB580D" w:rsidP="00CB58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8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Размещение информации на Карте доступности субъекта РФ согласовано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</w:t>
      </w:r>
      <w:r w:rsidR="000669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_____________________________________________________________________________</w:t>
      </w:r>
      <w:r w:rsidRPr="00CB580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(подпись, Ф.И.О., должность; координаты для связи уполномоченного представителя объекта) </w:t>
      </w:r>
    </w:p>
    <w:p w:rsidR="00673336" w:rsidRDefault="00673336"/>
    <w:sectPr w:rsidR="00673336" w:rsidSect="0067333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9CE" w:rsidRDefault="00CE69CE" w:rsidP="000669AF">
      <w:pPr>
        <w:spacing w:after="0" w:line="240" w:lineRule="auto"/>
      </w:pPr>
      <w:r>
        <w:separator/>
      </w:r>
    </w:p>
  </w:endnote>
  <w:endnote w:type="continuationSeparator" w:id="0">
    <w:p w:rsidR="00CE69CE" w:rsidRDefault="00CE69CE" w:rsidP="00066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9165"/>
      <w:docPartObj>
        <w:docPartGallery w:val="Page Numbers (Bottom of Page)"/>
        <w:docPartUnique/>
      </w:docPartObj>
    </w:sdtPr>
    <w:sdtEndPr/>
    <w:sdtContent>
      <w:p w:rsidR="000669AF" w:rsidRDefault="00D92EA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22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69AF" w:rsidRDefault="000669A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9CE" w:rsidRDefault="00CE69CE" w:rsidP="000669AF">
      <w:pPr>
        <w:spacing w:after="0" w:line="240" w:lineRule="auto"/>
      </w:pPr>
      <w:r>
        <w:separator/>
      </w:r>
    </w:p>
  </w:footnote>
  <w:footnote w:type="continuationSeparator" w:id="0">
    <w:p w:rsidR="00CE69CE" w:rsidRDefault="00CE69CE" w:rsidP="000669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580D"/>
    <w:rsid w:val="000669AF"/>
    <w:rsid w:val="000D6DE6"/>
    <w:rsid w:val="00181BCF"/>
    <w:rsid w:val="003336A5"/>
    <w:rsid w:val="00487F5C"/>
    <w:rsid w:val="005C21DC"/>
    <w:rsid w:val="005F4C18"/>
    <w:rsid w:val="00673336"/>
    <w:rsid w:val="00681ED9"/>
    <w:rsid w:val="007471B6"/>
    <w:rsid w:val="008A76FE"/>
    <w:rsid w:val="008B462D"/>
    <w:rsid w:val="00A12251"/>
    <w:rsid w:val="00A53433"/>
    <w:rsid w:val="00A73C77"/>
    <w:rsid w:val="00B31D11"/>
    <w:rsid w:val="00B6570A"/>
    <w:rsid w:val="00CB580D"/>
    <w:rsid w:val="00CE1794"/>
    <w:rsid w:val="00CE69CE"/>
    <w:rsid w:val="00D92EAB"/>
    <w:rsid w:val="00DD4283"/>
    <w:rsid w:val="00F0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5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580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066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669AF"/>
  </w:style>
  <w:style w:type="paragraph" w:styleId="a7">
    <w:name w:val="footer"/>
    <w:basedOn w:val="a"/>
    <w:link w:val="a8"/>
    <w:uiPriority w:val="99"/>
    <w:unhideWhenUsed/>
    <w:rsid w:val="000669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69AF"/>
  </w:style>
  <w:style w:type="character" w:styleId="a9">
    <w:name w:val="Hyperlink"/>
    <w:basedOn w:val="a0"/>
    <w:uiPriority w:val="99"/>
    <w:unhideWhenUsed/>
    <w:rsid w:val="00CE17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sxsrf=ALiCzsZdAz9Rh2EaTW4AWVSYTKS_0usx5w:1664271987945&amp;q=671332&amp;stick=H4sIAAAAAAAAAONgVuLVT9c3NExKKirISikxfsRowS3w8sc9YSn9SWtOXmPU5OIKzsgvd80rySypFJLmYoOyBKX4uVB18ixiZTMzNzQ2NgIAXwAb3VUAAAA&amp;sa=X&amp;ved=2ahUKEwieo5ql2LT6AhVvlYsKHeAzBzEQzIcDKAB6BAgREA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sxsrf=ALiCzsZdAz9Rh2EaTW4AWVSYTKS_0usx5w:1664271987945&amp;q=671332&amp;stick=H4sIAAAAAAAAAONgVuLVT9c3NExKKirISikxfsRowS3w8sc9YSn9SWtOXmPU5OIKzsgvd80rySypFJLmYoOyBKX4uVB18ixiZTMzNzQ2NgIAXwAb3VUAAAA&amp;sa=X&amp;ved=2ahUKEwieo5ql2LT6AhVvlYsKHeAzBzEQzIcDKAB6BAgRE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00212-E0C6-46C4-845E-51F539A68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</Pages>
  <Words>912</Words>
  <Characters>5201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Хозеев</cp:lastModifiedBy>
  <cp:revision>9</cp:revision>
  <dcterms:created xsi:type="dcterms:W3CDTF">2013-10-03T02:57:00Z</dcterms:created>
  <dcterms:modified xsi:type="dcterms:W3CDTF">2022-10-01T08:42:00Z</dcterms:modified>
</cp:coreProperties>
</file>