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09" w:rsidRPr="00BA6909" w:rsidRDefault="00BA6909" w:rsidP="00BA6909">
      <w:pPr>
        <w:shd w:val="clear" w:color="auto" w:fill="FFFFFF"/>
        <w:spacing w:before="161" w:after="161" w:line="240" w:lineRule="auto"/>
        <w:ind w:left="444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</w:rPr>
      </w:pPr>
      <w:r w:rsidRPr="00BA6909"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</w:rPr>
        <w:t xml:space="preserve">Приказ Министерства образования и науки РФ от 6 июня 2013 г. N 443 "Об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</w:t>
      </w:r>
      <w:proofErr w:type="gramStart"/>
      <w:r w:rsidRPr="00BA6909"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</w:rPr>
        <w:t>бесплатное</w:t>
      </w:r>
      <w:proofErr w:type="gramEnd"/>
      <w:r w:rsidRPr="00BA6909"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</w:rPr>
        <w:t>" (с изменениями и дополнениями) (документ не действует)</w:t>
      </w:r>
    </w:p>
    <w:p w:rsidR="00BA6909" w:rsidRPr="00BA6909" w:rsidRDefault="00BA6909" w:rsidP="00BA6909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272C0"/>
          <w:sz w:val="27"/>
          <w:szCs w:val="27"/>
        </w:rPr>
      </w:pPr>
      <w:r w:rsidRPr="00BA6909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begin"/>
      </w:r>
      <w:r w:rsidRPr="00BA6909">
        <w:rPr>
          <w:rFonts w:ascii="Times New Roman" w:eastAsia="Times New Roman" w:hAnsi="Times New Roman" w:cs="Times New Roman"/>
          <w:color w:val="22272F"/>
          <w:sz w:val="27"/>
          <w:szCs w:val="27"/>
        </w:rPr>
        <w:instrText xml:space="preserve"> HYPERLINK "https://base.garant.ru/70420154/53f89421bbdaf741eb2d1ecc4ddb4c33/" </w:instrText>
      </w:r>
      <w:r w:rsidRPr="00BA6909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separate"/>
      </w:r>
    </w:p>
    <w:p w:rsidR="00BA6909" w:rsidRPr="00BA6909" w:rsidRDefault="00BA6909" w:rsidP="00BA6909">
      <w:pPr>
        <w:shd w:val="clear" w:color="auto" w:fill="FFFFFF"/>
        <w:spacing w:after="0" w:line="240" w:lineRule="auto"/>
        <w:ind w:left="240"/>
        <w:outlineLvl w:val="1"/>
        <w:rPr>
          <w:rFonts w:ascii="Times New Roman" w:eastAsia="Times New Roman" w:hAnsi="Times New Roman" w:cs="Times New Roman"/>
          <w:sz w:val="36"/>
          <w:szCs w:val="36"/>
        </w:rPr>
      </w:pPr>
      <w:r w:rsidRPr="00BA6909">
        <w:rPr>
          <w:rFonts w:ascii="Times New Roman" w:eastAsia="Times New Roman" w:hAnsi="Times New Roman" w:cs="Times New Roman"/>
          <w:color w:val="3272C0"/>
          <w:sz w:val="27"/>
          <w:szCs w:val="27"/>
        </w:rPr>
        <w:t xml:space="preserve">Приложение. Порядок и случаи перехода лиц, обучающихся по образовательным программам среднего профессионального и высшего образования, с платного обучения на </w:t>
      </w:r>
      <w:proofErr w:type="gramStart"/>
      <w:r w:rsidRPr="00BA6909">
        <w:rPr>
          <w:rFonts w:ascii="Times New Roman" w:eastAsia="Times New Roman" w:hAnsi="Times New Roman" w:cs="Times New Roman"/>
          <w:color w:val="3272C0"/>
          <w:sz w:val="27"/>
          <w:szCs w:val="27"/>
        </w:rPr>
        <w:t>бесплатное</w:t>
      </w:r>
      <w:proofErr w:type="gramEnd"/>
    </w:p>
    <w:p w:rsidR="00BA6909" w:rsidRPr="00BA6909" w:rsidRDefault="00BA6909" w:rsidP="00BA6909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BA6909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end"/>
      </w:r>
    </w:p>
    <w:p w:rsidR="00BA6909" w:rsidRPr="00BA6909" w:rsidRDefault="00BA6909" w:rsidP="00BA69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</w:rPr>
      </w:pPr>
      <w:bookmarkStart w:id="0" w:name="text"/>
      <w:bookmarkEnd w:id="0"/>
      <w:r w:rsidRPr="00BA6909"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</w:rPr>
        <w:t>Приказ Министерства образования и науки РФ от 6 июня 2013 г. N 443</w:t>
      </w:r>
      <w:r w:rsidRPr="00BA6909"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</w:rPr>
        <w:br/>
        <w:t xml:space="preserve">"Об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</w:t>
      </w:r>
      <w:proofErr w:type="gramStart"/>
      <w:r w:rsidRPr="00BA6909"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</w:rPr>
        <w:t>бесплатное</w:t>
      </w:r>
      <w:proofErr w:type="gramEnd"/>
      <w:r w:rsidRPr="00BA6909"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</w:rPr>
        <w:t>"</w:t>
      </w:r>
    </w:p>
    <w:p w:rsidR="00BA6909" w:rsidRPr="00BA6909" w:rsidRDefault="00BA6909" w:rsidP="00BA6909">
      <w:pPr>
        <w:pBdr>
          <w:bottom w:val="dotted" w:sz="6" w:space="0" w:color="3272C0"/>
        </w:pBdr>
        <w:shd w:val="clear" w:color="auto" w:fill="FFFFFF"/>
        <w:spacing w:after="356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</w:rPr>
      </w:pPr>
      <w:r w:rsidRPr="00BA6909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</w:rPr>
        <w:t xml:space="preserve">С изменениями и дополнениями </w:t>
      </w:r>
      <w:proofErr w:type="gramStart"/>
      <w:r w:rsidRPr="00BA6909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</w:rPr>
        <w:t>от</w:t>
      </w:r>
      <w:proofErr w:type="gramEnd"/>
      <w:r w:rsidRPr="00BA6909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</w:rPr>
        <w:t>:</w:t>
      </w:r>
    </w:p>
    <w:p w:rsidR="00BA6909" w:rsidRPr="00BA6909" w:rsidRDefault="00BA6909" w:rsidP="00BA6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25 сентября 2014 г., 7 апреля 2017 г., 9 августа 2023 г.</w:t>
      </w:r>
    </w:p>
    <w:p w:rsidR="00BA6909" w:rsidRPr="00BA6909" w:rsidRDefault="00BA6909" w:rsidP="00BA69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5" w:anchor="block_21" w:history="1">
        <w:r w:rsidRPr="00BA6909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Приказом</w:t>
        </w:r>
      </w:hyperlink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 </w:t>
      </w:r>
      <w:proofErr w:type="spellStart"/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Минобрнауки</w:t>
      </w:r>
      <w:proofErr w:type="spellEnd"/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России от 28 августа 2023 г. N 822 настоящий документ признан утратившим силу с 1 сентября 2024 г.</w:t>
      </w:r>
    </w:p>
    <w:p w:rsidR="00BA6909" w:rsidRPr="00BA6909" w:rsidRDefault="00BA6909" w:rsidP="00BA69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 </w:t>
      </w:r>
    </w:p>
    <w:p w:rsidR="00BA6909" w:rsidRPr="00BA6909" w:rsidRDefault="00BA6909" w:rsidP="00BA69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См. </w:t>
      </w:r>
      <w:hyperlink r:id="rId6" w:history="1">
        <w:r w:rsidRPr="00BA6909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Сравнительный анализ</w:t>
        </w:r>
      </w:hyperlink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 Порядка перехода студентов с платного обучения на </w:t>
      </w:r>
      <w:proofErr w:type="gramStart"/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бесплатное</w:t>
      </w:r>
      <w:proofErr w:type="gramEnd"/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2013 и 2023 гг.</w:t>
      </w:r>
    </w:p>
    <w:p w:rsidR="00BA6909" w:rsidRPr="00BA6909" w:rsidRDefault="00BA6909" w:rsidP="00BA6909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Настоящий документ включен в </w:t>
      </w:r>
      <w:hyperlink r:id="rId7" w:anchor="block_10428" w:history="1">
        <w:r w:rsidRPr="00BA6909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перечень</w:t>
        </w:r>
      </w:hyperlink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 НПА, на которые не распространяется требование об отмене с 1 января 2021 г., установленное </w:t>
      </w:r>
      <w:hyperlink r:id="rId8" w:anchor="block_151" w:history="1">
        <w:r w:rsidRPr="00BA6909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Федеральным законом</w:t>
        </w:r>
      </w:hyperlink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 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</w:t>
      </w:r>
    </w:p>
    <w:p w:rsidR="00BA6909" w:rsidRPr="00BA6909" w:rsidRDefault="00BA6909" w:rsidP="00BA6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В соответствии с </w:t>
      </w:r>
      <w:hyperlink r:id="rId9" w:anchor="block_108409" w:history="1">
        <w:r w:rsidRPr="00BA6909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пунктом 14 части 1 статьи 34</w:t>
        </w:r>
      </w:hyperlink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 Федерального закона от 29 декабря 2012 г. N 273-ФЗ "Об образовании в Российской Федерации" (Собрание законодательства Российской Федерации, 2012, N 53, ст. 7598; 2013, N 19, ст. 2326) приказываю:</w:t>
      </w:r>
    </w:p>
    <w:p w:rsidR="00BA6909" w:rsidRPr="00BA6909" w:rsidRDefault="00BA6909" w:rsidP="00BA6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lastRenderedPageBreak/>
        <w:t>1. Утвердить прилагаемый </w:t>
      </w:r>
      <w:hyperlink r:id="rId10" w:anchor="block_1000" w:history="1">
        <w:r w:rsidRPr="00BA6909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Порядок</w:t>
        </w:r>
      </w:hyperlink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 и случаи перехода лиц, обучающихся по образовательным программам среднего профессионального и высшего образования, с платного обучения на </w:t>
      </w:r>
      <w:proofErr w:type="gramStart"/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бесплатное</w:t>
      </w:r>
      <w:proofErr w:type="gramEnd"/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.</w:t>
      </w:r>
    </w:p>
    <w:p w:rsidR="00BA6909" w:rsidRPr="00BA6909" w:rsidRDefault="00BA6909" w:rsidP="00BA69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Пункт 2 изменен с 1 сентября 2023 г. - </w:t>
      </w:r>
      <w:hyperlink r:id="rId11" w:anchor="block_1001" w:history="1">
        <w:r w:rsidRPr="00BA6909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Приказ</w:t>
        </w:r>
      </w:hyperlink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 </w:t>
      </w:r>
      <w:proofErr w:type="spellStart"/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Минобрнауки</w:t>
      </w:r>
      <w:proofErr w:type="spellEnd"/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России от 9 августа 2023 г. N 776</w:t>
      </w:r>
    </w:p>
    <w:p w:rsidR="00BA6909" w:rsidRPr="00BA6909" w:rsidRDefault="00BA6909" w:rsidP="00BA6909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12" w:anchor="/document/0/block/2" w:history="1">
        <w:r w:rsidRPr="00BA6909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См. предыдущую редакцию</w:t>
        </w:r>
      </w:hyperlink>
    </w:p>
    <w:p w:rsidR="00BA6909" w:rsidRPr="00BA6909" w:rsidRDefault="00BA6909" w:rsidP="00BA6909">
      <w:pPr>
        <w:shd w:val="clear" w:color="auto" w:fill="FFFFFF"/>
        <w:spacing w:after="356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BA6909">
        <w:rPr>
          <w:rFonts w:ascii="Times New Roman" w:eastAsia="Times New Roman" w:hAnsi="Times New Roman" w:cs="Times New Roman"/>
          <w:color w:val="464C55"/>
          <w:sz w:val="28"/>
          <w:szCs w:val="28"/>
        </w:rPr>
        <w:t>2. Установить, что настоящий приказ действует до 31 августа 2024 года.</w:t>
      </w:r>
    </w:p>
    <w:p w:rsidR="00BA6909" w:rsidRPr="00BA6909" w:rsidRDefault="00BA6909" w:rsidP="00BA6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BA6909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BA6909" w:rsidRPr="00BA6909" w:rsidTr="00BA6909">
        <w:tc>
          <w:tcPr>
            <w:tcW w:w="3300" w:type="pct"/>
            <w:shd w:val="clear" w:color="auto" w:fill="FFFFFF"/>
            <w:vAlign w:val="bottom"/>
            <w:hideMark/>
          </w:tcPr>
          <w:p w:rsidR="00BA6909" w:rsidRPr="00BA6909" w:rsidRDefault="00BA6909" w:rsidP="00BA6909">
            <w:pPr>
              <w:spacing w:before="89" w:after="89" w:line="240" w:lineRule="auto"/>
              <w:ind w:left="89" w:right="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909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A6909" w:rsidRPr="00BA6909" w:rsidRDefault="00BA6909" w:rsidP="00BA6909">
            <w:pPr>
              <w:spacing w:before="89" w:after="89" w:line="240" w:lineRule="auto"/>
              <w:ind w:left="89" w:right="89"/>
              <w:jc w:val="right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</w:rPr>
            </w:pPr>
            <w:r w:rsidRPr="00BA690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</w:rPr>
              <w:t>Д. Ливанов</w:t>
            </w:r>
          </w:p>
        </w:tc>
      </w:tr>
    </w:tbl>
    <w:p w:rsidR="00BA6909" w:rsidRPr="00BA6909" w:rsidRDefault="00BA6909" w:rsidP="00BA6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BA6909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p w:rsidR="00BA6909" w:rsidRPr="00BA6909" w:rsidRDefault="00BA6909" w:rsidP="00BA6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BA6909">
        <w:rPr>
          <w:rFonts w:ascii="Times New Roman" w:eastAsia="Times New Roman" w:hAnsi="Times New Roman" w:cs="Times New Roman"/>
          <w:color w:val="22272F"/>
          <w:sz w:val="27"/>
          <w:szCs w:val="27"/>
        </w:rPr>
        <w:t>Зарегистрировано в Минюсте РФ 19 июля 2013 г.</w:t>
      </w:r>
    </w:p>
    <w:p w:rsidR="00BA6909" w:rsidRPr="00BA6909" w:rsidRDefault="00BA6909" w:rsidP="00BA6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BA6909">
        <w:rPr>
          <w:rFonts w:ascii="Times New Roman" w:eastAsia="Times New Roman" w:hAnsi="Times New Roman" w:cs="Times New Roman"/>
          <w:color w:val="22272F"/>
          <w:sz w:val="27"/>
          <w:szCs w:val="27"/>
        </w:rPr>
        <w:t>Регистрационный N 29107</w:t>
      </w:r>
    </w:p>
    <w:p w:rsidR="003F629F" w:rsidRDefault="003F629F"/>
    <w:sectPr w:rsidR="003F6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841EF"/>
    <w:multiLevelType w:val="multilevel"/>
    <w:tmpl w:val="5FCA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A6909"/>
    <w:rsid w:val="003F629F"/>
    <w:rsid w:val="00BA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6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69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BA69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9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A690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BA690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A6909"/>
    <w:rPr>
      <w:color w:val="0000FF"/>
      <w:u w:val="single"/>
    </w:rPr>
  </w:style>
  <w:style w:type="paragraph" w:customStyle="1" w:styleId="s3">
    <w:name w:val="s_3"/>
    <w:basedOn w:val="a"/>
    <w:rsid w:val="00BA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BA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BA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BA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BA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BA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BA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1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2844">
                      <w:marLeft w:val="0"/>
                      <w:marRight w:val="0"/>
                      <w:marTop w:val="0"/>
                      <w:marBottom w:val="35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0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439">
                      <w:marLeft w:val="0"/>
                      <w:marRight w:val="0"/>
                      <w:marTop w:val="0"/>
                      <w:marBottom w:val="35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449388/36bfb7176e3e8bfebe718035887e4efc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400170320/f70e782daf005934132ae34157181e91/" TargetMode="External"/><Relationship Id="rId12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7096731/" TargetMode="External"/><Relationship Id="rId11" Type="http://schemas.openxmlformats.org/officeDocument/2006/relationships/hyperlink" Target="https://base.garant.ru/407540497/df5560b2c6023f6e52f23b03e1bcf791/" TargetMode="External"/><Relationship Id="rId5" Type="http://schemas.openxmlformats.org/officeDocument/2006/relationships/hyperlink" Target="https://base.garant.ru/407740444/" TargetMode="External"/><Relationship Id="rId10" Type="http://schemas.openxmlformats.org/officeDocument/2006/relationships/hyperlink" Target="https://base.garant.ru/70420154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291362/caed1f338455c425853a4f32b00aa73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2025-07-08T02:58:00Z</dcterms:created>
  <dcterms:modified xsi:type="dcterms:W3CDTF">2025-07-08T02:58:00Z</dcterms:modified>
</cp:coreProperties>
</file>